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4" w:type="dxa"/>
        <w:tblInd w:w="637" w:type="dxa"/>
        <w:tblLayout w:type="fixed"/>
        <w:tblCellMar>
          <w:left w:w="70" w:type="dxa"/>
          <w:right w:w="70" w:type="dxa"/>
        </w:tblCellMar>
        <w:tblLook w:val="0000" w:firstRow="0" w:lastRow="0" w:firstColumn="0" w:lastColumn="0" w:noHBand="0" w:noVBand="0"/>
      </w:tblPr>
      <w:tblGrid>
        <w:gridCol w:w="8502"/>
        <w:gridCol w:w="2482"/>
      </w:tblGrid>
      <w:tr w:rsidR="00BB55F1" w14:paraId="3BCA4B96" w14:textId="77777777" w:rsidTr="00BB55F1">
        <w:trPr>
          <w:cantSplit/>
          <w:trHeight w:hRule="exact" w:val="1597"/>
        </w:trPr>
        <w:tc>
          <w:tcPr>
            <w:tcW w:w="8502" w:type="dxa"/>
          </w:tcPr>
          <w:p w14:paraId="7656B618" w14:textId="77777777" w:rsidR="003F64FE" w:rsidRDefault="0033305C" w:rsidP="00C542B6">
            <w:pPr>
              <w:tabs>
                <w:tab w:val="left" w:pos="5314"/>
                <w:tab w:val="left" w:pos="5456"/>
              </w:tabs>
              <w:spacing w:before="120"/>
              <w:ind w:right="-72"/>
              <w:jc w:val="right"/>
              <w:rPr>
                <w:rFonts w:ascii="Verdana" w:hAnsi="Verdana"/>
                <w:sz w:val="46"/>
              </w:rPr>
            </w:pPr>
            <w:r>
              <w:rPr>
                <w:noProof/>
              </w:rPr>
              <w:drawing>
                <wp:inline distT="0" distB="0" distL="0" distR="0" wp14:anchorId="178903AB" wp14:editId="7E5E8352">
                  <wp:extent cx="2044700" cy="1016000"/>
                  <wp:effectExtent l="0" t="0" r="0" b="0"/>
                  <wp:docPr id="29" name="Bild 29" descr="../../../../../../../Desktop/Corporate%20Design/Foto-Bilder%20Pool/Schullogo/pdf/Gym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ktop/Corporate%20Design/Foto-Bilder%20Pool/Schullogo/pdf/Gym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016000"/>
                          </a:xfrm>
                          <a:prstGeom prst="rect">
                            <a:avLst/>
                          </a:prstGeom>
                          <a:noFill/>
                          <a:ln>
                            <a:noFill/>
                          </a:ln>
                        </pic:spPr>
                      </pic:pic>
                    </a:graphicData>
                  </a:graphic>
                </wp:inline>
              </w:drawing>
            </w:r>
          </w:p>
          <w:p w14:paraId="7794BB57" w14:textId="77777777" w:rsidR="003F64FE" w:rsidRDefault="003F64FE" w:rsidP="007709E6">
            <w:pPr>
              <w:pStyle w:val="Kopfzeile"/>
              <w:tabs>
                <w:tab w:val="clear" w:pos="4536"/>
                <w:tab w:val="clear" w:pos="9072"/>
              </w:tabs>
              <w:spacing w:line="300" w:lineRule="exact"/>
              <w:rPr>
                <w:rFonts w:ascii="Times New Roman" w:hAnsi="Times New Roman"/>
              </w:rPr>
            </w:pPr>
          </w:p>
        </w:tc>
        <w:tc>
          <w:tcPr>
            <w:tcW w:w="2482" w:type="dxa"/>
          </w:tcPr>
          <w:p w14:paraId="1FE3E5EE" w14:textId="77777777" w:rsidR="003F64FE" w:rsidRDefault="003F64FE" w:rsidP="007709E6">
            <w:pPr>
              <w:ind w:hanging="70"/>
              <w:jc w:val="both"/>
              <w:rPr>
                <w:rFonts w:ascii="Verdana" w:hAnsi="Verdana"/>
                <w:sz w:val="16"/>
                <w:szCs w:val="16"/>
              </w:rPr>
            </w:pPr>
          </w:p>
          <w:p w14:paraId="04F88F8A" w14:textId="77777777" w:rsidR="003F64FE" w:rsidRDefault="003F64FE" w:rsidP="007709E6">
            <w:pPr>
              <w:ind w:hanging="70"/>
              <w:jc w:val="both"/>
              <w:rPr>
                <w:rFonts w:ascii="Verdana" w:hAnsi="Verdana"/>
                <w:sz w:val="24"/>
                <w:szCs w:val="24"/>
              </w:rPr>
            </w:pPr>
          </w:p>
          <w:p w14:paraId="4EA75DD3" w14:textId="77777777" w:rsidR="003F64FE" w:rsidRDefault="003F64FE" w:rsidP="007709E6">
            <w:pPr>
              <w:ind w:hanging="70"/>
              <w:jc w:val="both"/>
              <w:rPr>
                <w:rFonts w:ascii="Verdana" w:hAnsi="Verdana"/>
                <w:sz w:val="20"/>
              </w:rPr>
            </w:pPr>
          </w:p>
          <w:p w14:paraId="05C74671" w14:textId="77777777" w:rsidR="003F64FE" w:rsidRDefault="003F64FE" w:rsidP="007709E6">
            <w:pPr>
              <w:ind w:hanging="70"/>
              <w:jc w:val="both"/>
              <w:rPr>
                <w:rFonts w:ascii="Verdana" w:hAnsi="Verdana"/>
                <w:sz w:val="20"/>
              </w:rPr>
            </w:pPr>
          </w:p>
          <w:p w14:paraId="48E607E9" w14:textId="77777777" w:rsidR="003F64FE" w:rsidRDefault="003F64FE" w:rsidP="005C15C5">
            <w:pPr>
              <w:ind w:hanging="70"/>
              <w:jc w:val="both"/>
              <w:rPr>
                <w:rFonts w:cs="Arial"/>
                <w:sz w:val="36"/>
                <w:szCs w:val="36"/>
              </w:rPr>
            </w:pPr>
          </w:p>
        </w:tc>
      </w:tr>
    </w:tbl>
    <w:p w14:paraId="5AC2A071" w14:textId="77777777" w:rsidR="00164F3C" w:rsidRDefault="00B121D9" w:rsidP="005C15C5">
      <w:pPr>
        <w:tabs>
          <w:tab w:val="center" w:pos="-1701"/>
          <w:tab w:val="left" w:pos="6237"/>
          <w:tab w:val="left" w:pos="6804"/>
          <w:tab w:val="left" w:pos="7088"/>
        </w:tabs>
        <w:spacing w:line="200" w:lineRule="exact"/>
        <w:rPr>
          <w:rFonts w:cs="Arial"/>
          <w:position w:val="6"/>
          <w:szCs w:val="22"/>
          <w:vertAlign w:val="superscript"/>
        </w:rPr>
      </w:pPr>
      <w:r>
        <w:rPr>
          <w:rFonts w:cs="Arial"/>
          <w:position w:val="6"/>
          <w:szCs w:val="22"/>
          <w:vertAlign w:val="superscript"/>
        </w:rPr>
        <w:t>____________________________________________________________________________________________________________________</w:t>
      </w:r>
    </w:p>
    <w:p w14:paraId="7791FEEA" w14:textId="6173869E" w:rsidR="00164F3C" w:rsidRPr="0026361F" w:rsidRDefault="007A339B" w:rsidP="007A339B">
      <w:pPr>
        <w:tabs>
          <w:tab w:val="center" w:pos="-1701"/>
          <w:tab w:val="left" w:pos="6237"/>
          <w:tab w:val="left" w:pos="6804"/>
          <w:tab w:val="left" w:pos="7088"/>
        </w:tabs>
        <w:jc w:val="right"/>
        <w:rPr>
          <w:rFonts w:ascii="Georgia" w:hAnsi="Georgia" w:cs="Arial"/>
          <w:position w:val="6"/>
          <w:szCs w:val="22"/>
        </w:rPr>
      </w:pPr>
      <w:r w:rsidRPr="0026361F">
        <w:rPr>
          <w:rFonts w:ascii="Georgia" w:hAnsi="Georgia" w:cs="Arial"/>
          <w:position w:val="6"/>
          <w:szCs w:val="22"/>
        </w:rPr>
        <w:fldChar w:fldCharType="begin"/>
      </w:r>
      <w:r w:rsidRPr="0026361F">
        <w:rPr>
          <w:rFonts w:ascii="Georgia" w:hAnsi="Georgia" w:cs="Arial"/>
          <w:position w:val="6"/>
          <w:szCs w:val="22"/>
        </w:rPr>
        <w:instrText xml:space="preserve"> TIME \@ "dd.MM.yyyy" </w:instrText>
      </w:r>
      <w:r w:rsidRPr="0026361F">
        <w:rPr>
          <w:rFonts w:ascii="Georgia" w:hAnsi="Georgia" w:cs="Arial"/>
          <w:position w:val="6"/>
          <w:szCs w:val="22"/>
        </w:rPr>
        <w:fldChar w:fldCharType="separate"/>
      </w:r>
      <w:r w:rsidR="00D00CDA">
        <w:rPr>
          <w:rFonts w:ascii="Georgia" w:hAnsi="Georgia" w:cs="Arial"/>
          <w:noProof/>
          <w:position w:val="6"/>
          <w:szCs w:val="22"/>
        </w:rPr>
        <w:t>08.01.2021</w:t>
      </w:r>
      <w:r w:rsidRPr="0026361F">
        <w:rPr>
          <w:rFonts w:ascii="Georgia" w:hAnsi="Georgia" w:cs="Arial"/>
          <w:position w:val="6"/>
          <w:szCs w:val="22"/>
        </w:rPr>
        <w:fldChar w:fldCharType="end"/>
      </w:r>
    </w:p>
    <w:p w14:paraId="36ED5E7B" w14:textId="19D98ADC" w:rsidR="007A339B" w:rsidRPr="0026361F" w:rsidRDefault="00D00CDA" w:rsidP="007A339B">
      <w:pPr>
        <w:tabs>
          <w:tab w:val="center" w:pos="-1701"/>
          <w:tab w:val="left" w:pos="6237"/>
          <w:tab w:val="left" w:pos="6804"/>
          <w:tab w:val="left" w:pos="7088"/>
        </w:tabs>
        <w:jc w:val="right"/>
        <w:rPr>
          <w:rFonts w:ascii="Georgia" w:hAnsi="Georgia" w:cs="Arial"/>
          <w:position w:val="6"/>
          <w:szCs w:val="22"/>
        </w:rPr>
      </w:pPr>
      <w:proofErr w:type="spellStart"/>
      <w:r>
        <w:rPr>
          <w:rFonts w:ascii="Georgia" w:hAnsi="Georgia" w:cs="Arial"/>
          <w:position w:val="6"/>
          <w:szCs w:val="22"/>
        </w:rPr>
        <w:t>Giunta</w:t>
      </w:r>
      <w:proofErr w:type="spellEnd"/>
      <w:r w:rsidR="007A339B" w:rsidRPr="0026361F">
        <w:rPr>
          <w:rFonts w:ascii="Georgia" w:hAnsi="Georgia" w:cs="Arial"/>
          <w:position w:val="6"/>
          <w:szCs w:val="22"/>
        </w:rPr>
        <w:t>/v. Am.</w:t>
      </w:r>
    </w:p>
    <w:p w14:paraId="1513E431" w14:textId="77777777" w:rsidR="00A8523C" w:rsidRDefault="00A8523C" w:rsidP="00164F3C">
      <w:pPr>
        <w:tabs>
          <w:tab w:val="center" w:pos="-1701"/>
          <w:tab w:val="left" w:pos="6237"/>
          <w:tab w:val="left" w:pos="6804"/>
          <w:tab w:val="left" w:pos="7088"/>
        </w:tabs>
        <w:rPr>
          <w:rFonts w:ascii="Trebuchet MS" w:hAnsi="Trebuchet MS" w:cs="Arial"/>
          <w:b/>
          <w:position w:val="6"/>
          <w:sz w:val="28"/>
          <w:szCs w:val="28"/>
        </w:rPr>
      </w:pPr>
    </w:p>
    <w:p w14:paraId="4B4E57BE" w14:textId="3C780727" w:rsidR="007A339B" w:rsidRPr="00E64634" w:rsidRDefault="00D00CDA" w:rsidP="00164F3C">
      <w:pPr>
        <w:tabs>
          <w:tab w:val="center" w:pos="-1701"/>
          <w:tab w:val="left" w:pos="6237"/>
          <w:tab w:val="left" w:pos="6804"/>
          <w:tab w:val="left" w:pos="7088"/>
        </w:tabs>
        <w:rPr>
          <w:rFonts w:ascii="Trebuchet MS" w:hAnsi="Trebuchet MS" w:cs="Arial"/>
          <w:b/>
          <w:position w:val="6"/>
          <w:sz w:val="28"/>
          <w:szCs w:val="28"/>
        </w:rPr>
      </w:pPr>
      <w:r>
        <w:rPr>
          <w:rFonts w:ascii="Trebuchet MS" w:hAnsi="Trebuchet MS" w:cs="Arial"/>
          <w:b/>
          <w:position w:val="6"/>
          <w:sz w:val="28"/>
          <w:szCs w:val="28"/>
        </w:rPr>
        <w:t>Elternbrief Januar 2021</w:t>
      </w:r>
    </w:p>
    <w:p w14:paraId="7C35452D" w14:textId="77777777" w:rsidR="00A73BA2" w:rsidRDefault="00A73BA2" w:rsidP="00164F3C">
      <w:pPr>
        <w:tabs>
          <w:tab w:val="center" w:pos="-1701"/>
          <w:tab w:val="left" w:pos="6237"/>
          <w:tab w:val="left" w:pos="6804"/>
          <w:tab w:val="left" w:pos="7088"/>
        </w:tabs>
        <w:rPr>
          <w:rFonts w:ascii="Arial Narrow" w:hAnsi="Arial Narrow" w:cs="Arial"/>
          <w:position w:val="6"/>
          <w:sz w:val="24"/>
          <w:szCs w:val="24"/>
        </w:rPr>
      </w:pPr>
    </w:p>
    <w:p w14:paraId="4D7C92DF" w14:textId="6922EC00" w:rsidR="00D00CDA" w:rsidRPr="00D00CDA" w:rsidRDefault="00D00CDA" w:rsidP="00D00CDA">
      <w:pPr>
        <w:rPr>
          <w:rFonts w:ascii="Georgia" w:hAnsi="Georgia"/>
          <w:sz w:val="24"/>
        </w:rPr>
      </w:pPr>
      <w:r w:rsidRPr="00D00CDA">
        <w:rPr>
          <w:rFonts w:ascii="Georgia" w:hAnsi="Georgia"/>
          <w:color w:val="000000"/>
          <w:sz w:val="18"/>
          <w:szCs w:val="18"/>
        </w:rPr>
        <w:t>Liebe Eltern,</w:t>
      </w:r>
      <w:r w:rsidRPr="00D00CDA">
        <w:rPr>
          <w:rFonts w:ascii="Georgia" w:hAnsi="Georgia"/>
          <w:color w:val="000000"/>
          <w:sz w:val="18"/>
          <w:szCs w:val="18"/>
        </w:rPr>
        <w:br/>
      </w:r>
      <w:r w:rsidRPr="00D00CDA">
        <w:rPr>
          <w:rFonts w:ascii="Georgia" w:hAnsi="Georgia"/>
          <w:color w:val="000000"/>
          <w:sz w:val="18"/>
          <w:szCs w:val="18"/>
        </w:rPr>
        <w:br/>
        <w:t>zuallererst wünschen wir Ihnen alles Gute, Glück und vor allem Gesundheit für das neue Jahr 2021. Wir hoffen, dass Sie ein besinnliches Weihnachtsfest und schöne Tage rund um den Jahreswechsel verbringen konnten.</w:t>
      </w:r>
      <w:r w:rsidRPr="00D00CDA">
        <w:rPr>
          <w:rFonts w:ascii="Georgia" w:hAnsi="Georgia"/>
          <w:color w:val="000000"/>
          <w:sz w:val="18"/>
          <w:szCs w:val="18"/>
        </w:rPr>
        <w:br/>
      </w:r>
      <w:r w:rsidRPr="00D00CDA">
        <w:rPr>
          <w:rFonts w:ascii="Georgia" w:hAnsi="Georgia"/>
          <w:color w:val="000000"/>
          <w:sz w:val="18"/>
          <w:szCs w:val="18"/>
        </w:rPr>
        <w:br/>
        <w:t>Auch zu Beginn des Jahres 2021 wirken sich die Corona-Pandemie und die zu deren Bekämpfung ergriffenen Maßnahmen weiterhin auf das Unterrichtsgeschehen aus. Aufgrund der unverändert angespannten und derzeit äußerst unsicheren allgemeinen Infektionslage werden daher auch die Schulen einen Beitrag zur Kontaktminderung leisten müssen. Daraus folgen zu Beginn dieses Jahres zunächst weitere Einschränkungen für den Präsenzunterricht, die sich auch an unserer Schule auswirken.</w:t>
      </w:r>
      <w:r w:rsidRPr="00D00CDA">
        <w:rPr>
          <w:rStyle w:val="apple-converted-space"/>
          <w:rFonts w:ascii="Georgia" w:hAnsi="Georgia"/>
          <w:color w:val="000000"/>
          <w:sz w:val="18"/>
          <w:szCs w:val="18"/>
        </w:rPr>
        <w:t> </w:t>
      </w:r>
      <w:r w:rsidRPr="00D00CDA">
        <w:rPr>
          <w:rFonts w:ascii="Georgia" w:hAnsi="Georgia"/>
          <w:color w:val="000000"/>
          <w:sz w:val="18"/>
          <w:szCs w:val="18"/>
        </w:rPr>
        <w:br/>
        <w:t xml:space="preserve">(unter folgendem Link finden Sie die </w:t>
      </w:r>
      <w:proofErr w:type="spellStart"/>
      <w:r w:rsidRPr="00D00CDA">
        <w:rPr>
          <w:rFonts w:ascii="Georgia" w:hAnsi="Georgia"/>
          <w:color w:val="000000"/>
          <w:sz w:val="18"/>
          <w:szCs w:val="18"/>
        </w:rPr>
        <w:t>SchulMail</w:t>
      </w:r>
      <w:proofErr w:type="spellEnd"/>
      <w:r w:rsidRPr="00D00CDA">
        <w:rPr>
          <w:rFonts w:ascii="Georgia" w:hAnsi="Georgia"/>
          <w:color w:val="000000"/>
          <w:sz w:val="18"/>
          <w:szCs w:val="18"/>
        </w:rPr>
        <w:t xml:space="preserve"> des MSB NRW vom</w:t>
      </w:r>
      <w:r w:rsidRPr="00D00CDA">
        <w:rPr>
          <w:rFonts w:ascii="Georgia" w:hAnsi="Georgia"/>
          <w:color w:val="000000"/>
          <w:sz w:val="18"/>
          <w:szCs w:val="18"/>
        </w:rPr>
        <w:t xml:space="preserve"> </w:t>
      </w:r>
      <w:r w:rsidRPr="00D00CDA">
        <w:rPr>
          <w:rFonts w:ascii="Georgia" w:hAnsi="Georgia"/>
          <w:color w:val="000000"/>
          <w:sz w:val="18"/>
          <w:szCs w:val="18"/>
        </w:rPr>
        <w:t>07.01.2021:</w:t>
      </w:r>
      <w:r w:rsidRPr="00D00CDA">
        <w:rPr>
          <w:rStyle w:val="apple-converted-space"/>
          <w:rFonts w:ascii="Georgia" w:hAnsi="Georgia"/>
          <w:color w:val="000000"/>
          <w:sz w:val="18"/>
          <w:szCs w:val="18"/>
        </w:rPr>
        <w:t> </w:t>
      </w:r>
      <w:hyperlink r:id="rId9" w:history="1">
        <w:r w:rsidRPr="00D00CDA">
          <w:rPr>
            <w:rStyle w:val="Hyperlink"/>
            <w:rFonts w:ascii="Georgia" w:hAnsi="Georgia"/>
            <w:sz w:val="18"/>
            <w:szCs w:val="18"/>
          </w:rPr>
          <w:t>https://www.schulministerium.nrw.de/ministerium/schulverwaltung/schulmail-archiv/archiv-2021</w:t>
        </w:r>
      </w:hyperlink>
      <w:r w:rsidRPr="00D00CDA">
        <w:rPr>
          <w:rFonts w:ascii="Georgia" w:hAnsi="Georgia"/>
          <w:color w:val="000000"/>
          <w:sz w:val="18"/>
          <w:szCs w:val="18"/>
        </w:rPr>
        <w:t>).</w:t>
      </w:r>
      <w:r w:rsidRPr="00D00CDA">
        <w:rPr>
          <w:rFonts w:ascii="Georgia" w:hAnsi="Georgia"/>
          <w:color w:val="000000"/>
          <w:sz w:val="18"/>
          <w:szCs w:val="18"/>
        </w:rPr>
        <w:br/>
      </w:r>
      <w:r w:rsidRPr="00D00CDA">
        <w:rPr>
          <w:rFonts w:ascii="Georgia" w:hAnsi="Georgia"/>
          <w:color w:val="000000"/>
          <w:sz w:val="18"/>
          <w:szCs w:val="18"/>
        </w:rPr>
        <w:br/>
      </w:r>
      <w:r w:rsidRPr="00D00CDA">
        <w:rPr>
          <w:rFonts w:ascii="Georgia" w:hAnsi="Georgia"/>
          <w:color w:val="000000"/>
          <w:sz w:val="18"/>
          <w:szCs w:val="18"/>
        </w:rPr>
        <w:br/>
        <w:t xml:space="preserve">Mit dem Beschluss der Landesregierung befinden wir uns ab Montag, 11.01.2021 im Distanzlernen für alle Jahrgangsstufen, so dass unser „Fall C: </w:t>
      </w:r>
      <w:proofErr w:type="spellStart"/>
      <w:r w:rsidRPr="00D00CDA">
        <w:rPr>
          <w:rFonts w:ascii="Georgia" w:hAnsi="Georgia"/>
          <w:color w:val="000000"/>
          <w:sz w:val="18"/>
          <w:szCs w:val="18"/>
        </w:rPr>
        <w:t>Lockdown</w:t>
      </w:r>
      <w:proofErr w:type="spellEnd"/>
      <w:r w:rsidRPr="00D00CDA">
        <w:rPr>
          <w:rFonts w:ascii="Georgia" w:hAnsi="Georgia"/>
          <w:color w:val="000000"/>
          <w:sz w:val="18"/>
          <w:szCs w:val="18"/>
        </w:rPr>
        <w:t>“ gilt (aktualisierte Form siehe Anhang).</w:t>
      </w:r>
      <w:r w:rsidRPr="00D00CDA">
        <w:rPr>
          <w:rFonts w:ascii="Georgia" w:hAnsi="Georgia"/>
          <w:color w:val="000000"/>
          <w:sz w:val="18"/>
          <w:szCs w:val="18"/>
        </w:rPr>
        <w:br/>
      </w:r>
      <w:r w:rsidRPr="00D00CDA">
        <w:rPr>
          <w:rFonts w:ascii="Georgia" w:hAnsi="Georgia"/>
          <w:color w:val="000000"/>
          <w:sz w:val="18"/>
          <w:szCs w:val="18"/>
        </w:rPr>
        <w:br/>
        <w:t>Hier noch einige Erläuterungen zur allgemeinen Organisation des Lernens auf Distanz.</w:t>
      </w:r>
      <w:r w:rsidRPr="00D00CDA">
        <w:rPr>
          <w:rFonts w:ascii="Georgia" w:hAnsi="Georgia"/>
          <w:color w:val="000000"/>
          <w:sz w:val="18"/>
          <w:szCs w:val="18"/>
        </w:rPr>
        <w:br/>
        <w:t>1. Organisation des Distanzlernens</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 xml:space="preserve">Die Aufgaben für die kommende Woche werden jeweils bis Sonntag, 16.00 Uhr in PDF-Format in die </w:t>
      </w:r>
      <w:proofErr w:type="spellStart"/>
      <w:r w:rsidRPr="00D00CDA">
        <w:rPr>
          <w:rFonts w:ascii="Georgia" w:hAnsi="Georgia"/>
          <w:color w:val="000000"/>
          <w:sz w:val="18"/>
          <w:szCs w:val="18"/>
        </w:rPr>
        <w:t>Klassenchannels</w:t>
      </w:r>
      <w:proofErr w:type="spellEnd"/>
      <w:r w:rsidRPr="00D00CDA">
        <w:rPr>
          <w:rFonts w:ascii="Georgia" w:hAnsi="Georgia"/>
          <w:color w:val="000000"/>
          <w:sz w:val="18"/>
          <w:szCs w:val="18"/>
        </w:rPr>
        <w:t xml:space="preserve"> (Dateiablage) eingestellt.</w:t>
      </w:r>
      <w:r w:rsidRPr="00D00CDA">
        <w:rPr>
          <w:rStyle w:val="apple-converted-space"/>
          <w:rFonts w:ascii="Georgia" w:hAnsi="Georgia"/>
          <w:color w:val="000000"/>
          <w:sz w:val="18"/>
          <w:szCs w:val="18"/>
        </w:rPr>
        <w:t> </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Am Montag, 11.01.2021 findet in der 1. Stunde eine Klassenleitungs-Videokonferenz statt, zur Kontaktaufnahme, zum Austausch und zur Organisation der kommenden drei Wochen. Die Klassenleitungen/ Tutoren organisieren diese für die</w:t>
      </w:r>
      <w:r w:rsidRPr="00D00CDA">
        <w:rPr>
          <w:rStyle w:val="apple-converted-space"/>
          <w:rFonts w:ascii="Georgia" w:hAnsi="Georgia"/>
          <w:color w:val="000000"/>
          <w:sz w:val="18"/>
          <w:szCs w:val="18"/>
        </w:rPr>
        <w:t> </w:t>
      </w:r>
      <w:r w:rsidRPr="00D00CDA">
        <w:rPr>
          <w:rFonts w:ascii="Georgia" w:hAnsi="Georgia"/>
          <w:color w:val="000000"/>
          <w:sz w:val="18"/>
          <w:szCs w:val="18"/>
        </w:rPr>
        <w:t>Schülerinnen und Schüler ihrer Klasse/ ihres Kurses.</w:t>
      </w:r>
      <w:r w:rsidRPr="00D00CDA">
        <w:rPr>
          <w:rStyle w:val="apple-converted-space"/>
          <w:rFonts w:ascii="Georgia" w:hAnsi="Georgia"/>
          <w:color w:val="000000"/>
          <w:sz w:val="18"/>
          <w:szCs w:val="18"/>
        </w:rPr>
        <w:t> </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Der aktuelle Stundenplan gibt in den kommenden Wochen die Struktur für das Distanzlernen vor. Schülerinnen und Schüler orientieren sich demnach in ihrer Arbeit im Distanzunterricht am Stundenplan, der sonst auch im Präsenzunterricht gelten</w:t>
      </w:r>
      <w:r w:rsidRPr="00D00CDA">
        <w:rPr>
          <w:rStyle w:val="apple-converted-space"/>
          <w:rFonts w:ascii="Georgia" w:hAnsi="Georgia"/>
          <w:color w:val="000000"/>
          <w:sz w:val="18"/>
          <w:szCs w:val="18"/>
        </w:rPr>
        <w:t> </w:t>
      </w:r>
      <w:r w:rsidRPr="00D00CDA">
        <w:rPr>
          <w:rFonts w:ascii="Georgia" w:hAnsi="Georgia"/>
          <w:color w:val="000000"/>
          <w:sz w:val="18"/>
          <w:szCs w:val="18"/>
        </w:rPr>
        <w:t>würde. Lehrkräfte setzen Videokonferenzen in aller Regel zu den Zeiten an, wo sie sonst Präsenzunterricht im Stundenplan gehabt hätten.</w:t>
      </w:r>
      <w:r w:rsidRPr="00D00CDA">
        <w:rPr>
          <w:rStyle w:val="apple-converted-space"/>
          <w:rFonts w:ascii="Georgia" w:hAnsi="Georgia"/>
          <w:color w:val="000000"/>
          <w:sz w:val="18"/>
          <w:szCs w:val="18"/>
        </w:rPr>
        <w:t> </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 xml:space="preserve">Die Schülerinnen und Schüler bekommen über </w:t>
      </w:r>
      <w:proofErr w:type="spellStart"/>
      <w:proofErr w:type="gramStart"/>
      <w:r w:rsidRPr="00D00CDA">
        <w:rPr>
          <w:rFonts w:ascii="Georgia" w:hAnsi="Georgia"/>
          <w:color w:val="000000"/>
          <w:sz w:val="18"/>
          <w:szCs w:val="18"/>
        </w:rPr>
        <w:t>schul.cloud</w:t>
      </w:r>
      <w:proofErr w:type="spellEnd"/>
      <w:proofErr w:type="gramEnd"/>
      <w:r w:rsidRPr="00D00CDA">
        <w:rPr>
          <w:rFonts w:ascii="Georgia" w:hAnsi="Georgia"/>
          <w:color w:val="000000"/>
          <w:sz w:val="18"/>
          <w:szCs w:val="18"/>
        </w:rPr>
        <w:t xml:space="preserve"> von den Klassenleitungen einen blanko Übersichtsplan (siehe auch Anhang) für jeweils eine Woche, den sie in der Klassenleitungs-Videokonferenz besprechen. Die Übersicht soll den</w:t>
      </w:r>
      <w:r w:rsidRPr="00D00CDA">
        <w:rPr>
          <w:rStyle w:val="apple-converted-space"/>
          <w:rFonts w:ascii="Georgia" w:hAnsi="Georgia"/>
          <w:color w:val="000000"/>
          <w:sz w:val="18"/>
          <w:szCs w:val="18"/>
        </w:rPr>
        <w:t> </w:t>
      </w:r>
      <w:r w:rsidRPr="00D00CDA">
        <w:rPr>
          <w:rFonts w:ascii="Georgia" w:hAnsi="Georgia"/>
          <w:color w:val="000000"/>
          <w:sz w:val="18"/>
          <w:szCs w:val="18"/>
        </w:rPr>
        <w:t>Schülerinnen und Schülern, wie auch Ihnen die Strukturierung der Arbeit im Distanzlernen erleichtern. Gleichzeitig behält die Klassenleitung die Übersicht über den Distanzunterricht in ihrer Klasse.</w:t>
      </w:r>
      <w:r w:rsidRPr="00D00CDA">
        <w:rPr>
          <w:rStyle w:val="apple-converted-space"/>
          <w:rFonts w:ascii="Georgia" w:hAnsi="Georgia"/>
          <w:color w:val="000000"/>
          <w:sz w:val="18"/>
          <w:szCs w:val="18"/>
        </w:rPr>
        <w:t> </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Alle Schülerinnen und Schüler achten bitte darauf, dass die Aufgaben wie mit der Lehrkraft abgesprochen abgegeben werden. Bitte unterstützen Sie Ihre Kinder falls nötig.</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Eine Notbetreuung wird in den kommenden Wochen stattfinden. Die Betreuungsangebote stellen keinen regulären Unterricht dar, vielmehr nehmen die Schülerinnen und Schüler unter Aufsicht am Distanzunterricht ihrer jeweiligen Lerngruppe teil.</w:t>
      </w:r>
      <w:r w:rsidRPr="00D00CDA">
        <w:rPr>
          <w:rFonts w:ascii="Georgia" w:hAnsi="Georgia"/>
          <w:color w:val="000000"/>
          <w:sz w:val="18"/>
          <w:szCs w:val="18"/>
        </w:rPr>
        <w:br/>
        <w:t>Bitte nutzen Sie zur Anmeldung (mindestens einen Tag vor dem gewünschten Beginn der Betreuung) das Formular im Anhang.</w:t>
      </w:r>
      <w:r w:rsidRPr="00D00CDA">
        <w:rPr>
          <w:rStyle w:val="apple-converted-space"/>
          <w:rFonts w:ascii="Georgia" w:hAnsi="Georgia"/>
          <w:color w:val="000000"/>
          <w:sz w:val="18"/>
          <w:szCs w:val="18"/>
        </w:rPr>
        <w:t> </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Unsere Study Hall steht für bedürftige Schülerinnen und Schüler aller Stufen nach vorheriger Anmeldung über das Sekretariat zur Verfügung.</w:t>
      </w:r>
      <w:r w:rsidRPr="00D00CDA">
        <w:rPr>
          <w:rStyle w:val="apple-converted-space"/>
          <w:rFonts w:ascii="Georgia" w:hAnsi="Georgia"/>
          <w:color w:val="000000"/>
          <w:sz w:val="18"/>
          <w:szCs w:val="18"/>
        </w:rPr>
        <w:t> </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Bitte denken Sie daran, dass ihr Kind seinen Mund-Nasen-Schutz, die für den Tag notwendigen Schulbücher und sonstige Materialien, sofern vorhanden (Ausdrucke in der Schule sind möglich), ausreichend zu essen und zu trinken [Mensa und Kiosk</w:t>
      </w:r>
      <w:r w:rsidRPr="00D00CDA">
        <w:rPr>
          <w:rStyle w:val="apple-converted-space"/>
          <w:rFonts w:ascii="Georgia" w:hAnsi="Georgia"/>
          <w:color w:val="000000"/>
          <w:sz w:val="18"/>
          <w:szCs w:val="18"/>
        </w:rPr>
        <w:t> </w:t>
      </w:r>
      <w:r w:rsidRPr="00D00CDA">
        <w:rPr>
          <w:rFonts w:ascii="Georgia" w:hAnsi="Georgia"/>
          <w:color w:val="000000"/>
          <w:sz w:val="18"/>
          <w:szCs w:val="18"/>
        </w:rPr>
        <w:t xml:space="preserve">sind geschlossen] </w:t>
      </w:r>
      <w:proofErr w:type="gramStart"/>
      <w:r w:rsidRPr="00D00CDA">
        <w:rPr>
          <w:rFonts w:ascii="Georgia" w:hAnsi="Georgia"/>
          <w:color w:val="000000"/>
          <w:sz w:val="18"/>
          <w:szCs w:val="18"/>
        </w:rPr>
        <w:t>dabei hat</w:t>
      </w:r>
      <w:proofErr w:type="gramEnd"/>
      <w:r w:rsidRPr="00D00CDA">
        <w:rPr>
          <w:rFonts w:ascii="Georgia" w:hAnsi="Georgia"/>
          <w:color w:val="000000"/>
          <w:sz w:val="18"/>
          <w:szCs w:val="18"/>
        </w:rPr>
        <w:t>.</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 xml:space="preserve">Der Sportunterricht für die </w:t>
      </w:r>
      <w:proofErr w:type="spellStart"/>
      <w:r w:rsidRPr="00D00CDA">
        <w:rPr>
          <w:rFonts w:ascii="Georgia" w:hAnsi="Georgia"/>
          <w:color w:val="000000"/>
          <w:sz w:val="18"/>
          <w:szCs w:val="18"/>
        </w:rPr>
        <w:t>Jgst</w:t>
      </w:r>
      <w:proofErr w:type="spellEnd"/>
      <w:r w:rsidRPr="00D00CDA">
        <w:rPr>
          <w:rFonts w:ascii="Georgia" w:hAnsi="Georgia"/>
          <w:color w:val="000000"/>
          <w:sz w:val="18"/>
          <w:szCs w:val="18"/>
        </w:rPr>
        <w:t>. 5 bis Q1 wird ausgesetzt. Die Sportlehrerinnen und –</w:t>
      </w:r>
      <w:proofErr w:type="spellStart"/>
      <w:r w:rsidRPr="00D00CDA">
        <w:rPr>
          <w:rFonts w:ascii="Georgia" w:hAnsi="Georgia"/>
          <w:color w:val="000000"/>
          <w:sz w:val="18"/>
          <w:szCs w:val="18"/>
        </w:rPr>
        <w:t>lehrer</w:t>
      </w:r>
      <w:proofErr w:type="spellEnd"/>
      <w:r w:rsidRPr="00D00CDA">
        <w:rPr>
          <w:rFonts w:ascii="Georgia" w:hAnsi="Georgia"/>
          <w:color w:val="000000"/>
          <w:sz w:val="18"/>
          <w:szCs w:val="18"/>
        </w:rPr>
        <w:t xml:space="preserve"> übernehmen die Aufsicht über Schülerinnen und Schüler in der Notbetreuung/ Study Hall.</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Krankmeldungen gehen weiterhin morgens an das Sekretariat.</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proofErr w:type="gramStart"/>
      <w:r w:rsidRPr="00D00CDA">
        <w:rPr>
          <w:rFonts w:ascii="Georgia" w:hAnsi="Georgia"/>
          <w:color w:val="000000"/>
          <w:sz w:val="18"/>
          <w:szCs w:val="18"/>
        </w:rPr>
        <w:t>Sollten</w:t>
      </w:r>
      <w:proofErr w:type="gramEnd"/>
      <w:r w:rsidRPr="00D00CDA">
        <w:rPr>
          <w:rFonts w:ascii="Georgia" w:hAnsi="Georgia"/>
          <w:color w:val="000000"/>
          <w:sz w:val="18"/>
          <w:szCs w:val="18"/>
        </w:rPr>
        <w:t xml:space="preserve"> sich für den Distanzunterricht benötigte Schulbücher und Materialien noch in der Schule befinden, können sich die Schülerinnen und Schüler diese nach vorheriger (auch telefonischer) Anmeldung im Sekretariat in der Schule abholen.</w:t>
      </w:r>
      <w:r w:rsidRPr="00D00CDA">
        <w:rPr>
          <w:rStyle w:val="apple-converted-space"/>
          <w:rFonts w:ascii="Georgia" w:hAnsi="Georgia"/>
          <w:color w:val="000000"/>
          <w:sz w:val="18"/>
          <w:szCs w:val="18"/>
        </w:rPr>
        <w:t> </w:t>
      </w:r>
      <w:r w:rsidRPr="00D00CDA">
        <w:rPr>
          <w:rFonts w:ascii="Georgia" w:hAnsi="Georgia"/>
          <w:color w:val="000000"/>
          <w:sz w:val="18"/>
          <w:szCs w:val="18"/>
        </w:rPr>
        <w:br/>
      </w:r>
      <w:r w:rsidRPr="00D00CDA">
        <w:rPr>
          <w:rFonts w:ascii="Georgia" w:hAnsi="Georgia"/>
          <w:color w:val="000000"/>
          <w:sz w:val="18"/>
          <w:szCs w:val="18"/>
        </w:rPr>
        <w:br/>
        <w:t>2. Leistungsbewertung und Zeugnisse</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proofErr w:type="gramStart"/>
      <w:r w:rsidRPr="00D00CDA">
        <w:rPr>
          <w:rFonts w:ascii="Georgia" w:hAnsi="Georgia"/>
          <w:color w:val="000000"/>
          <w:sz w:val="18"/>
          <w:szCs w:val="18"/>
        </w:rPr>
        <w:t>Grundsätzlich</w:t>
      </w:r>
      <w:proofErr w:type="gramEnd"/>
      <w:r w:rsidRPr="00D00CDA">
        <w:rPr>
          <w:rFonts w:ascii="Georgia" w:hAnsi="Georgia"/>
          <w:color w:val="000000"/>
          <w:sz w:val="18"/>
          <w:szCs w:val="18"/>
        </w:rPr>
        <w:t xml:space="preserve"> werden bis zum 31.01.2021 in den Jahrgangsstufen 5 bis EF keine Klassenarbeiten und Klausuren geschrieben. Klausuren in der Qualifikationsphase werden planmäßig unter besonderer Berücksichtigung des Infektionsschutzes</w:t>
      </w:r>
      <w:r w:rsidRPr="00D00CDA">
        <w:rPr>
          <w:rStyle w:val="apple-converted-space"/>
          <w:rFonts w:ascii="Georgia" w:hAnsi="Georgia"/>
          <w:color w:val="000000"/>
          <w:sz w:val="18"/>
          <w:szCs w:val="18"/>
        </w:rPr>
        <w:t> </w:t>
      </w:r>
      <w:r w:rsidRPr="00D00CDA">
        <w:rPr>
          <w:rFonts w:ascii="Georgia" w:hAnsi="Georgia"/>
          <w:color w:val="000000"/>
          <w:sz w:val="18"/>
          <w:szCs w:val="18"/>
        </w:rPr>
        <w:t xml:space="preserve">geschrieben. Mündliche Prüfungen werden digital durchgeführt. Als Bewertungsgrundlage für </w:t>
      </w:r>
      <w:r w:rsidRPr="00D00CDA">
        <w:rPr>
          <w:rFonts w:ascii="Georgia" w:hAnsi="Georgia"/>
          <w:color w:val="000000"/>
          <w:sz w:val="18"/>
          <w:szCs w:val="18"/>
        </w:rPr>
        <w:lastRenderedPageBreak/>
        <w:t>das Halbjahreszeugnis gelten die bisher geschriebenen Arbeiten sowie der im ersten Schulhalbjahr erteilte Präsenz- und Distanzunterricht, darunter auch</w:t>
      </w:r>
      <w:r w:rsidRPr="00D00CDA">
        <w:rPr>
          <w:rStyle w:val="apple-converted-space"/>
          <w:rFonts w:ascii="Georgia" w:hAnsi="Georgia"/>
          <w:color w:val="000000"/>
          <w:sz w:val="18"/>
          <w:szCs w:val="18"/>
        </w:rPr>
        <w:t> </w:t>
      </w:r>
      <w:r w:rsidRPr="00D00CDA">
        <w:rPr>
          <w:rFonts w:ascii="Georgia" w:hAnsi="Georgia"/>
          <w:color w:val="000000"/>
          <w:sz w:val="18"/>
          <w:szCs w:val="18"/>
        </w:rPr>
        <w:t>der Distanzunterricht der kommenden Wochen.</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 xml:space="preserve">Wenn Schülerinnen und Schüler die Noten der noch nicht zurückgegebenen Klassenarbeiten erfahren möchten, können sie sich über </w:t>
      </w:r>
      <w:proofErr w:type="spellStart"/>
      <w:r w:rsidRPr="00D00CDA">
        <w:rPr>
          <w:rFonts w:ascii="Georgia" w:hAnsi="Georgia"/>
          <w:color w:val="000000"/>
          <w:sz w:val="18"/>
          <w:szCs w:val="18"/>
        </w:rPr>
        <w:t>schul.cloud</w:t>
      </w:r>
      <w:proofErr w:type="spellEnd"/>
      <w:r w:rsidRPr="00D00CDA">
        <w:rPr>
          <w:rFonts w:ascii="Georgia" w:hAnsi="Georgia"/>
          <w:color w:val="000000"/>
          <w:sz w:val="18"/>
          <w:szCs w:val="18"/>
        </w:rPr>
        <w:t xml:space="preserve"> an die Fachlehrkraft wenden, die dann die Note mitteilt.</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Klausuren der Oberstufe werden in der Schule gesammelt und können von den Schülerinnen und Schülern Mitte Januar (Q2) bzw. Ende Januar (EF und Q1) in der Schule abgeholt werden. Das Oberstufenteam informiert rechtzeitig über konkrete</w:t>
      </w:r>
      <w:r w:rsidRPr="00D00CDA">
        <w:rPr>
          <w:rStyle w:val="apple-converted-space"/>
          <w:rFonts w:ascii="Georgia" w:hAnsi="Georgia"/>
          <w:color w:val="000000"/>
          <w:sz w:val="18"/>
          <w:szCs w:val="18"/>
        </w:rPr>
        <w:t> </w:t>
      </w:r>
      <w:r w:rsidRPr="00D00CDA">
        <w:rPr>
          <w:rStyle w:val="apple-tab-span"/>
          <w:rFonts w:ascii="Georgia" w:hAnsi="Georgia"/>
          <w:color w:val="000000"/>
          <w:sz w:val="18"/>
          <w:szCs w:val="18"/>
        </w:rPr>
        <w:tab/>
      </w:r>
      <w:r w:rsidRPr="00D00CDA">
        <w:rPr>
          <w:rFonts w:ascii="Georgia" w:hAnsi="Georgia"/>
          <w:color w:val="000000"/>
          <w:sz w:val="18"/>
          <w:szCs w:val="18"/>
        </w:rPr>
        <w:t>Termine und die Organisation.</w:t>
      </w:r>
      <w:r w:rsidRPr="00D00CDA">
        <w:rPr>
          <w:rFonts w:ascii="Georgia" w:hAnsi="Georgia"/>
          <w:color w:val="000000"/>
          <w:sz w:val="18"/>
          <w:szCs w:val="18"/>
        </w:rPr>
        <w:br/>
      </w:r>
      <w:r w:rsidRPr="00D00CDA">
        <w:rPr>
          <w:rFonts w:ascii="Georgia" w:hAnsi="Georgia"/>
          <w:color w:val="000000"/>
          <w:sz w:val="18"/>
          <w:szCs w:val="18"/>
        </w:rPr>
        <w:br/>
        <w:t>Noch einige abschießende Worte:</w:t>
      </w:r>
      <w:r w:rsidRPr="00D00CDA">
        <w:rPr>
          <w:rStyle w:val="apple-converted-space"/>
          <w:rFonts w:ascii="Georgia" w:hAnsi="Georgia"/>
          <w:color w:val="000000"/>
          <w:sz w:val="18"/>
          <w:szCs w:val="18"/>
        </w:rPr>
        <w:t> </w:t>
      </w:r>
      <w:r w:rsidRPr="00D00CDA">
        <w:rPr>
          <w:rFonts w:ascii="Georgia" w:hAnsi="Georgia"/>
          <w:color w:val="000000"/>
          <w:sz w:val="18"/>
          <w:szCs w:val="18"/>
        </w:rPr>
        <w:br/>
      </w:r>
      <w:r w:rsidRPr="00D00CDA">
        <w:rPr>
          <w:rFonts w:ascii="Georgia" w:hAnsi="Georgia"/>
          <w:color w:val="000000"/>
          <w:sz w:val="18"/>
          <w:szCs w:val="18"/>
        </w:rPr>
        <w:br/>
        <w:t>Liebe Eltern,</w:t>
      </w:r>
      <w:r w:rsidRPr="00D00CDA">
        <w:rPr>
          <w:rFonts w:ascii="Georgia" w:hAnsi="Georgia"/>
          <w:color w:val="000000"/>
          <w:sz w:val="18"/>
          <w:szCs w:val="18"/>
        </w:rPr>
        <w:br/>
      </w:r>
      <w:r w:rsidRPr="00D00CDA">
        <w:rPr>
          <w:rFonts w:ascii="Georgia" w:hAnsi="Georgia"/>
          <w:color w:val="000000"/>
          <w:sz w:val="18"/>
          <w:szCs w:val="18"/>
        </w:rPr>
        <w:br/>
        <w:t>die kommenden Wochen sind für Ihre Kinder, für Sie und für uns sicherlich noch einmal herausfordernd. Wir sehen uns insgesamt gut vorbereitet und dennoch wird nicht immer alles reibungslos funktionieren. Wenn Schwierigkeiten auftreten, wollen wir gerne schnell handeln und helfen.</w:t>
      </w:r>
      <w:r w:rsidRPr="00D00CDA">
        <w:rPr>
          <w:rFonts w:ascii="Georgia" w:hAnsi="Georgia"/>
          <w:color w:val="000000"/>
          <w:sz w:val="18"/>
          <w:szCs w:val="18"/>
        </w:rPr>
        <w:br/>
      </w:r>
      <w:r w:rsidRPr="00D00CDA">
        <w:rPr>
          <w:rFonts w:ascii="Georgia" w:hAnsi="Georgia"/>
          <w:color w:val="000000"/>
          <w:sz w:val="18"/>
          <w:szCs w:val="18"/>
        </w:rPr>
        <w:br/>
        <w:t>Bitte melden Sie bzw. Ihre Kinder sich rechtzeitig:</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bei Schwierigkeiten mit den Aufgaben des Distanzunterrichts bei den Fachlehrkräften.</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bei den Klassenleitungen, wenn es Schwierigkeiten mit der Organisation des Distanzlernens insgesamt gibt.</w:t>
      </w:r>
      <w:r w:rsidRPr="00D00CDA">
        <w:rPr>
          <w:rFonts w:ascii="Georgia" w:hAnsi="Georgia"/>
          <w:color w:val="000000"/>
          <w:sz w:val="18"/>
          <w:szCs w:val="18"/>
        </w:rPr>
        <w:br/>
        <w:t>-</w:t>
      </w:r>
      <w:r w:rsidRPr="00D00CDA">
        <w:rPr>
          <w:rStyle w:val="apple-tab-span"/>
          <w:rFonts w:ascii="Georgia" w:hAnsi="Georgia"/>
          <w:color w:val="000000"/>
          <w:sz w:val="18"/>
          <w:szCs w:val="18"/>
        </w:rPr>
        <w:t xml:space="preserve"> </w:t>
      </w:r>
      <w:r w:rsidRPr="00D00CDA">
        <w:rPr>
          <w:rFonts w:ascii="Georgia" w:hAnsi="Georgia"/>
          <w:color w:val="000000"/>
          <w:sz w:val="18"/>
          <w:szCs w:val="18"/>
        </w:rPr>
        <w:t xml:space="preserve">bei unserem Beratungsteam (Frau Barth, Herr Buchholz, Frau </w:t>
      </w:r>
      <w:proofErr w:type="spellStart"/>
      <w:r w:rsidRPr="00D00CDA">
        <w:rPr>
          <w:rFonts w:ascii="Georgia" w:hAnsi="Georgia"/>
          <w:color w:val="000000"/>
          <w:sz w:val="18"/>
          <w:szCs w:val="18"/>
        </w:rPr>
        <w:t>Habetha</w:t>
      </w:r>
      <w:proofErr w:type="spellEnd"/>
      <w:r w:rsidRPr="00D00CDA">
        <w:rPr>
          <w:rFonts w:ascii="Georgia" w:hAnsi="Georgia"/>
          <w:color w:val="000000"/>
          <w:sz w:val="18"/>
          <w:szCs w:val="18"/>
        </w:rPr>
        <w:t>-Müller, Frau Niehoff, Frau Schott), wenn sich zu Hause eine besondere Belastungssituation ergibt, zu der Sie oder Ihr Kind sich Beratung wünschen.</w:t>
      </w:r>
      <w:r w:rsidRPr="00D00CDA">
        <w:rPr>
          <w:rFonts w:ascii="Georgia" w:hAnsi="Georgia"/>
          <w:color w:val="000000"/>
          <w:sz w:val="18"/>
          <w:szCs w:val="18"/>
        </w:rPr>
        <w:br/>
        <w:t>Auch wir als Schulleitungsteam stehen Ihnen selbstverständlich für Fragen und Anregungen zur Verfügung. Wir informieren Sie natürlich weiterhin umgehend und zeitnah, sobald sich Neuigkeiten oder Veränderungen ergeben.</w:t>
      </w:r>
      <w:r w:rsidRPr="00D00CDA">
        <w:rPr>
          <w:rFonts w:ascii="Georgia" w:hAnsi="Georgia"/>
          <w:color w:val="000000"/>
          <w:sz w:val="18"/>
          <w:szCs w:val="18"/>
        </w:rPr>
        <w:br/>
      </w:r>
      <w:r w:rsidRPr="00D00CDA">
        <w:rPr>
          <w:rFonts w:ascii="Georgia" w:hAnsi="Georgia"/>
          <w:color w:val="000000"/>
          <w:sz w:val="18"/>
          <w:szCs w:val="18"/>
        </w:rPr>
        <w:br/>
        <w:t>Danke für die gute und vertrauensvolle Zusammenarbeit in diesen schwierigen Zeiten! Gemeinsam schaffen wir auch diese Phase der Pandemie.</w:t>
      </w:r>
      <w:r w:rsidRPr="00D00CDA">
        <w:rPr>
          <w:rFonts w:ascii="Georgia" w:hAnsi="Georgia"/>
          <w:color w:val="000000"/>
          <w:sz w:val="18"/>
          <w:szCs w:val="18"/>
        </w:rPr>
        <w:br/>
      </w:r>
      <w:r w:rsidRPr="00D00CDA">
        <w:rPr>
          <w:rFonts w:ascii="Georgia" w:hAnsi="Georgia"/>
          <w:color w:val="000000"/>
          <w:sz w:val="18"/>
          <w:szCs w:val="18"/>
        </w:rPr>
        <w:br/>
        <w:t>Herzliche Grüße</w:t>
      </w:r>
      <w:r w:rsidRPr="00D00CDA">
        <w:rPr>
          <w:rFonts w:ascii="Georgia" w:hAnsi="Georgia"/>
          <w:color w:val="000000"/>
          <w:sz w:val="18"/>
          <w:szCs w:val="18"/>
        </w:rPr>
        <w:br/>
      </w:r>
      <w:r w:rsidRPr="00D00CDA">
        <w:rPr>
          <w:rFonts w:ascii="Georgia" w:hAnsi="Georgia"/>
          <w:color w:val="000000"/>
          <w:sz w:val="18"/>
          <w:szCs w:val="18"/>
        </w:rPr>
        <w:br/>
        <w:t xml:space="preserve">L. </w:t>
      </w:r>
      <w:proofErr w:type="spellStart"/>
      <w:r w:rsidRPr="00D00CDA">
        <w:rPr>
          <w:rFonts w:ascii="Georgia" w:hAnsi="Georgia"/>
          <w:color w:val="000000"/>
          <w:sz w:val="18"/>
          <w:szCs w:val="18"/>
        </w:rPr>
        <w:t>Giunta</w:t>
      </w:r>
      <w:proofErr w:type="spellEnd"/>
      <w:r w:rsidRPr="00D00CDA">
        <w:rPr>
          <w:rFonts w:ascii="Georgia" w:hAnsi="Georgia"/>
          <w:color w:val="000000"/>
          <w:sz w:val="18"/>
          <w:szCs w:val="18"/>
        </w:rPr>
        <w:t>, M. van de Linde</w:t>
      </w:r>
      <w:r w:rsidRPr="00D00CDA">
        <w:rPr>
          <w:rFonts w:ascii="Georgia" w:hAnsi="Georgia"/>
          <w:color w:val="000000"/>
          <w:sz w:val="18"/>
          <w:szCs w:val="18"/>
        </w:rPr>
        <w:br/>
        <w:t>Schulleitung  </w:t>
      </w:r>
    </w:p>
    <w:p w14:paraId="326BDB62" w14:textId="724EA0D2" w:rsidR="00A73BA2" w:rsidRPr="00D00CDA" w:rsidRDefault="00A73BA2" w:rsidP="00D00CDA">
      <w:pPr>
        <w:overflowPunct/>
        <w:autoSpaceDE/>
        <w:autoSpaceDN/>
        <w:adjustRightInd/>
        <w:textAlignment w:val="auto"/>
        <w:rPr>
          <w:rFonts w:ascii="Georgia" w:hAnsi="Georgia" w:cs="Arial"/>
          <w:position w:val="6"/>
          <w:szCs w:val="22"/>
        </w:rPr>
      </w:pPr>
    </w:p>
    <w:sectPr w:rsidR="00A73BA2" w:rsidRPr="00D00CDA" w:rsidSect="00AA747C">
      <w:footerReference w:type="default" r:id="rId10"/>
      <w:pgSz w:w="11906" w:h="16838"/>
      <w:pgMar w:top="6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A4A0B" w14:textId="77777777" w:rsidR="00CB62CB" w:rsidRDefault="00CB62CB">
      <w:r>
        <w:separator/>
      </w:r>
    </w:p>
  </w:endnote>
  <w:endnote w:type="continuationSeparator" w:id="0">
    <w:p w14:paraId="7EF467DB" w14:textId="77777777" w:rsidR="00CB62CB" w:rsidRDefault="00CB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5ACB" w14:textId="77777777" w:rsidR="007A339B" w:rsidRPr="007A339B" w:rsidRDefault="007A339B" w:rsidP="007A339B">
    <w:pPr>
      <w:pStyle w:val="Fuzeile"/>
      <w:jc w:val="right"/>
      <w:rPr>
        <w:rFonts w:ascii="Arial Narrow" w:hAnsi="Arial Narrow"/>
        <w:sz w:val="20"/>
      </w:rPr>
    </w:pPr>
    <w:r w:rsidRPr="007A339B">
      <w:rPr>
        <w:rFonts w:ascii="Arial Narrow" w:hAnsi="Arial Narrow"/>
        <w:sz w:val="20"/>
      </w:rPr>
      <w:t xml:space="preserve">Seite </w:t>
    </w:r>
    <w:r w:rsidRPr="007A339B">
      <w:rPr>
        <w:rFonts w:ascii="Arial Narrow" w:hAnsi="Arial Narrow"/>
        <w:sz w:val="20"/>
      </w:rPr>
      <w:fldChar w:fldCharType="begin"/>
    </w:r>
    <w:r w:rsidRPr="007A339B">
      <w:rPr>
        <w:rFonts w:ascii="Arial Narrow" w:hAnsi="Arial Narrow"/>
        <w:sz w:val="20"/>
      </w:rPr>
      <w:instrText>PAGE   \* MERGEFORMAT</w:instrText>
    </w:r>
    <w:r w:rsidRPr="007A339B">
      <w:rPr>
        <w:rFonts w:ascii="Arial Narrow" w:hAnsi="Arial Narrow"/>
        <w:sz w:val="20"/>
      </w:rPr>
      <w:fldChar w:fldCharType="separate"/>
    </w:r>
    <w:r w:rsidR="00A8523C">
      <w:rPr>
        <w:rFonts w:ascii="Arial Narrow" w:hAnsi="Arial Narrow"/>
        <w:noProof/>
        <w:sz w:val="20"/>
      </w:rPr>
      <w:t>1</w:t>
    </w:r>
    <w:r w:rsidRPr="007A339B">
      <w:rPr>
        <w:rFonts w:ascii="Arial Narrow" w:hAnsi="Arial Narrow"/>
        <w:sz w:val="20"/>
      </w:rPr>
      <w:fldChar w:fldCharType="end"/>
    </w:r>
    <w:r w:rsidRPr="007A339B">
      <w:rPr>
        <w:rFonts w:ascii="Arial Narrow" w:hAnsi="Arial Narrow"/>
        <w:sz w:val="20"/>
      </w:rPr>
      <w:t xml:space="preserve"> von </w:t>
    </w:r>
    <w:r w:rsidRPr="007A339B">
      <w:rPr>
        <w:rFonts w:ascii="Arial Narrow" w:hAnsi="Arial Narrow"/>
        <w:sz w:val="20"/>
      </w:rPr>
      <w:fldChar w:fldCharType="begin"/>
    </w:r>
    <w:r w:rsidRPr="007A339B">
      <w:rPr>
        <w:rFonts w:ascii="Arial Narrow" w:hAnsi="Arial Narrow"/>
        <w:sz w:val="20"/>
      </w:rPr>
      <w:instrText xml:space="preserve"> NUMPAGES   \* MERGEFORMAT </w:instrText>
    </w:r>
    <w:r w:rsidRPr="007A339B">
      <w:rPr>
        <w:rFonts w:ascii="Arial Narrow" w:hAnsi="Arial Narrow"/>
        <w:sz w:val="20"/>
      </w:rPr>
      <w:fldChar w:fldCharType="separate"/>
    </w:r>
    <w:r w:rsidR="00A8523C">
      <w:rPr>
        <w:rFonts w:ascii="Arial Narrow" w:hAnsi="Arial Narrow"/>
        <w:noProof/>
        <w:sz w:val="20"/>
      </w:rPr>
      <w:t>1</w:t>
    </w:r>
    <w:r w:rsidRPr="007A339B">
      <w:rPr>
        <w:rFonts w:ascii="Arial Narrow" w:hAnsi="Arial Narrow"/>
        <w:sz w:val="20"/>
      </w:rPr>
      <w:fldChar w:fldCharType="end"/>
    </w:r>
  </w:p>
  <w:p w14:paraId="2CC51CE7" w14:textId="77777777" w:rsidR="007A339B" w:rsidRDefault="007A33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2CD0" w14:textId="77777777" w:rsidR="00CB62CB" w:rsidRDefault="00CB62CB">
      <w:r>
        <w:separator/>
      </w:r>
    </w:p>
  </w:footnote>
  <w:footnote w:type="continuationSeparator" w:id="0">
    <w:p w14:paraId="4E332A0B" w14:textId="77777777" w:rsidR="00CB62CB" w:rsidRDefault="00CB6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4DA"/>
    <w:multiLevelType w:val="hybridMultilevel"/>
    <w:tmpl w:val="76FAD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724DB"/>
    <w:multiLevelType w:val="hybridMultilevel"/>
    <w:tmpl w:val="F0DA6202"/>
    <w:lvl w:ilvl="0" w:tplc="ACA6DEB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5165C"/>
    <w:multiLevelType w:val="hybridMultilevel"/>
    <w:tmpl w:val="F01AB47C"/>
    <w:lvl w:ilvl="0" w:tplc="676E3E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0E096F"/>
    <w:multiLevelType w:val="hybridMultilevel"/>
    <w:tmpl w:val="166CB67A"/>
    <w:lvl w:ilvl="0" w:tplc="A536A63E">
      <w:start w:val="1"/>
      <w:numFmt w:val="lowerLetter"/>
      <w:lvlText w:val="%1."/>
      <w:lvlJc w:val="left"/>
      <w:pPr>
        <w:tabs>
          <w:tab w:val="num" w:pos="1068"/>
        </w:tabs>
        <w:ind w:left="106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7557B98"/>
    <w:multiLevelType w:val="hybridMultilevel"/>
    <w:tmpl w:val="820477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FE"/>
    <w:rsid w:val="000115C5"/>
    <w:rsid w:val="000776D0"/>
    <w:rsid w:val="00081EC6"/>
    <w:rsid w:val="000847BF"/>
    <w:rsid w:val="001212D4"/>
    <w:rsid w:val="00132075"/>
    <w:rsid w:val="00164F3C"/>
    <w:rsid w:val="001F5A53"/>
    <w:rsid w:val="002169DA"/>
    <w:rsid w:val="0026361F"/>
    <w:rsid w:val="00267C2E"/>
    <w:rsid w:val="002F3108"/>
    <w:rsid w:val="002F3849"/>
    <w:rsid w:val="00301B13"/>
    <w:rsid w:val="003041AF"/>
    <w:rsid w:val="00315EA9"/>
    <w:rsid w:val="0033305C"/>
    <w:rsid w:val="003D6B65"/>
    <w:rsid w:val="003F64FE"/>
    <w:rsid w:val="00425D38"/>
    <w:rsid w:val="00452C7F"/>
    <w:rsid w:val="004E0BD9"/>
    <w:rsid w:val="004F3777"/>
    <w:rsid w:val="00577AEF"/>
    <w:rsid w:val="005C15C5"/>
    <w:rsid w:val="00627106"/>
    <w:rsid w:val="00657CF8"/>
    <w:rsid w:val="006718ED"/>
    <w:rsid w:val="006E0534"/>
    <w:rsid w:val="006F30FE"/>
    <w:rsid w:val="00760766"/>
    <w:rsid w:val="00770881"/>
    <w:rsid w:val="007709E6"/>
    <w:rsid w:val="007A339B"/>
    <w:rsid w:val="007D7973"/>
    <w:rsid w:val="008179AD"/>
    <w:rsid w:val="008534E1"/>
    <w:rsid w:val="00866D99"/>
    <w:rsid w:val="008B15B4"/>
    <w:rsid w:val="008B28D6"/>
    <w:rsid w:val="00967D7F"/>
    <w:rsid w:val="009B73C2"/>
    <w:rsid w:val="009E2738"/>
    <w:rsid w:val="00A73BA2"/>
    <w:rsid w:val="00A8523C"/>
    <w:rsid w:val="00AA747C"/>
    <w:rsid w:val="00AF7A09"/>
    <w:rsid w:val="00B121D9"/>
    <w:rsid w:val="00B878B4"/>
    <w:rsid w:val="00BB55F1"/>
    <w:rsid w:val="00BD65CD"/>
    <w:rsid w:val="00C07B40"/>
    <w:rsid w:val="00C2271B"/>
    <w:rsid w:val="00C542B6"/>
    <w:rsid w:val="00C82A59"/>
    <w:rsid w:val="00CB62CB"/>
    <w:rsid w:val="00CF09A9"/>
    <w:rsid w:val="00D00C04"/>
    <w:rsid w:val="00D00CDA"/>
    <w:rsid w:val="00D062C3"/>
    <w:rsid w:val="00D1798D"/>
    <w:rsid w:val="00D43540"/>
    <w:rsid w:val="00D72E6C"/>
    <w:rsid w:val="00D93290"/>
    <w:rsid w:val="00D977CA"/>
    <w:rsid w:val="00E20AD8"/>
    <w:rsid w:val="00E25ABC"/>
    <w:rsid w:val="00E64634"/>
    <w:rsid w:val="00E95C1F"/>
    <w:rsid w:val="00EA3C63"/>
    <w:rsid w:val="00EB5DD6"/>
    <w:rsid w:val="00EE1E6F"/>
    <w:rsid w:val="00EE7EF7"/>
    <w:rsid w:val="00EF0800"/>
    <w:rsid w:val="00F0517E"/>
    <w:rsid w:val="00F37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F1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F64FE"/>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64FE"/>
    <w:pPr>
      <w:tabs>
        <w:tab w:val="center" w:pos="4536"/>
        <w:tab w:val="right" w:pos="9072"/>
      </w:tabs>
    </w:pPr>
  </w:style>
  <w:style w:type="table" w:styleId="Tabellenraster">
    <w:name w:val="Table Grid"/>
    <w:basedOn w:val="NormaleTabelle"/>
    <w:uiPriority w:val="39"/>
    <w:rsid w:val="003F64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D977CA"/>
    <w:pPr>
      <w:tabs>
        <w:tab w:val="center" w:pos="4536"/>
        <w:tab w:val="right" w:pos="9072"/>
      </w:tabs>
    </w:pPr>
  </w:style>
  <w:style w:type="paragraph" w:styleId="Sprechblasentext">
    <w:name w:val="Balloon Text"/>
    <w:basedOn w:val="Standard"/>
    <w:semiHidden/>
    <w:rsid w:val="00F37E76"/>
    <w:rPr>
      <w:rFonts w:ascii="Tahoma" w:hAnsi="Tahoma" w:cs="Tahoma"/>
      <w:sz w:val="16"/>
      <w:szCs w:val="16"/>
    </w:rPr>
  </w:style>
  <w:style w:type="paragraph" w:styleId="Listenabsatz">
    <w:name w:val="List Paragraph"/>
    <w:basedOn w:val="Standard"/>
    <w:uiPriority w:val="34"/>
    <w:qFormat/>
    <w:rsid w:val="00AF7A09"/>
    <w:pPr>
      <w:overflowPunct/>
      <w:autoSpaceDE/>
      <w:autoSpaceDN/>
      <w:adjustRightInd/>
      <w:spacing w:line="259" w:lineRule="auto"/>
      <w:ind w:left="720"/>
      <w:contextualSpacing/>
      <w:textAlignment w:val="auto"/>
    </w:pPr>
    <w:rPr>
      <w:rFonts w:ascii="Times New Roman" w:eastAsia="Calibri" w:hAnsi="Times New Roman"/>
      <w:sz w:val="28"/>
      <w:szCs w:val="28"/>
      <w:lang w:eastAsia="en-US"/>
    </w:rPr>
  </w:style>
  <w:style w:type="character" w:customStyle="1" w:styleId="FuzeileZchn">
    <w:name w:val="Fußzeile Zchn"/>
    <w:link w:val="Fuzeile"/>
    <w:uiPriority w:val="99"/>
    <w:rsid w:val="007A339B"/>
    <w:rPr>
      <w:rFonts w:ascii="Arial" w:hAnsi="Arial"/>
      <w:sz w:val="22"/>
    </w:rPr>
  </w:style>
  <w:style w:type="character" w:customStyle="1" w:styleId="apple-tab-span">
    <w:name w:val="apple-tab-span"/>
    <w:basedOn w:val="Absatz-Standardschriftart"/>
    <w:rsid w:val="00EE1E6F"/>
  </w:style>
  <w:style w:type="character" w:customStyle="1" w:styleId="apple-converted-space">
    <w:name w:val="apple-converted-space"/>
    <w:basedOn w:val="Absatz-Standardschriftart"/>
    <w:rsid w:val="00EE1E6F"/>
  </w:style>
  <w:style w:type="character" w:styleId="Hyperlink">
    <w:name w:val="Hyperlink"/>
    <w:basedOn w:val="Absatz-Standardschriftart"/>
    <w:uiPriority w:val="99"/>
    <w:unhideWhenUsed/>
    <w:rsid w:val="00EE1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5489">
      <w:bodyDiv w:val="1"/>
      <w:marLeft w:val="0"/>
      <w:marRight w:val="0"/>
      <w:marTop w:val="0"/>
      <w:marBottom w:val="0"/>
      <w:divBdr>
        <w:top w:val="none" w:sz="0" w:space="0" w:color="auto"/>
        <w:left w:val="none" w:sz="0" w:space="0" w:color="auto"/>
        <w:bottom w:val="none" w:sz="0" w:space="0" w:color="auto"/>
        <w:right w:val="none" w:sz="0" w:space="0" w:color="auto"/>
      </w:divBdr>
    </w:div>
    <w:div w:id="870647178">
      <w:bodyDiv w:val="1"/>
      <w:marLeft w:val="0"/>
      <w:marRight w:val="0"/>
      <w:marTop w:val="0"/>
      <w:marBottom w:val="0"/>
      <w:divBdr>
        <w:top w:val="none" w:sz="0" w:space="0" w:color="auto"/>
        <w:left w:val="none" w:sz="0" w:space="0" w:color="auto"/>
        <w:bottom w:val="none" w:sz="0" w:space="0" w:color="auto"/>
        <w:right w:val="none" w:sz="0" w:space="0" w:color="auto"/>
      </w:divBdr>
    </w:div>
    <w:div w:id="1297881452">
      <w:bodyDiv w:val="1"/>
      <w:marLeft w:val="0"/>
      <w:marRight w:val="0"/>
      <w:marTop w:val="0"/>
      <w:marBottom w:val="0"/>
      <w:divBdr>
        <w:top w:val="none" w:sz="0" w:space="0" w:color="auto"/>
        <w:left w:val="none" w:sz="0" w:space="0" w:color="auto"/>
        <w:bottom w:val="none" w:sz="0" w:space="0" w:color="auto"/>
        <w:right w:val="none" w:sz="0" w:space="0" w:color="auto"/>
      </w:divBdr>
    </w:div>
    <w:div w:id="1301884351">
      <w:bodyDiv w:val="1"/>
      <w:marLeft w:val="0"/>
      <w:marRight w:val="0"/>
      <w:marTop w:val="0"/>
      <w:marBottom w:val="0"/>
      <w:divBdr>
        <w:top w:val="none" w:sz="0" w:space="0" w:color="auto"/>
        <w:left w:val="none" w:sz="0" w:space="0" w:color="auto"/>
        <w:bottom w:val="none" w:sz="0" w:space="0" w:color="auto"/>
        <w:right w:val="none" w:sz="0" w:space="0" w:color="auto"/>
      </w:divBdr>
    </w:div>
    <w:div w:id="1479881867">
      <w:bodyDiv w:val="1"/>
      <w:marLeft w:val="0"/>
      <w:marRight w:val="0"/>
      <w:marTop w:val="0"/>
      <w:marBottom w:val="0"/>
      <w:divBdr>
        <w:top w:val="none" w:sz="0" w:space="0" w:color="auto"/>
        <w:left w:val="none" w:sz="0" w:space="0" w:color="auto"/>
        <w:bottom w:val="none" w:sz="0" w:space="0" w:color="auto"/>
        <w:right w:val="none" w:sz="0" w:space="0" w:color="auto"/>
      </w:divBdr>
    </w:div>
    <w:div w:id="1574046434">
      <w:bodyDiv w:val="1"/>
      <w:marLeft w:val="0"/>
      <w:marRight w:val="0"/>
      <w:marTop w:val="0"/>
      <w:marBottom w:val="0"/>
      <w:divBdr>
        <w:top w:val="none" w:sz="0" w:space="0" w:color="auto"/>
        <w:left w:val="none" w:sz="0" w:space="0" w:color="auto"/>
        <w:bottom w:val="none" w:sz="0" w:space="0" w:color="auto"/>
        <w:right w:val="none" w:sz="0" w:space="0" w:color="auto"/>
      </w:divBdr>
    </w:div>
    <w:div w:id="159975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ministerium.nrw.de/ministerium/schulverwaltung/schulmail-archiv/archiv-202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EA63-461E-0449-B746-05BF47FF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Gymnasium an der Gartenstraße</vt:lpstr>
    </vt:vector>
  </TitlesOfParts>
  <Company>.</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an der Gartenstraße</dc:title>
  <dc:subject/>
  <dc:creator>niehoff</dc:creator>
  <cp:keywords/>
  <dc:description/>
  <cp:lastModifiedBy>Jan Lehmann</cp:lastModifiedBy>
  <cp:revision>2</cp:revision>
  <cp:lastPrinted>2020-05-05T21:42:00Z</cp:lastPrinted>
  <dcterms:created xsi:type="dcterms:W3CDTF">2021-01-08T12:37:00Z</dcterms:created>
  <dcterms:modified xsi:type="dcterms:W3CDTF">2021-01-08T12:37:00Z</dcterms:modified>
</cp:coreProperties>
</file>